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77F1" w14:textId="37FFD677" w:rsidR="00B97795" w:rsidRPr="0021312B" w:rsidRDefault="00B97795" w:rsidP="007967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12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42880" behindDoc="0" locked="0" layoutInCell="1" allowOverlap="1" wp14:anchorId="1F912CE9" wp14:editId="1F74A1C4">
            <wp:simplePos x="0" y="0"/>
            <wp:positionH relativeFrom="column">
              <wp:posOffset>1663700</wp:posOffset>
            </wp:positionH>
            <wp:positionV relativeFrom="paragraph">
              <wp:posOffset>0</wp:posOffset>
            </wp:positionV>
            <wp:extent cx="2352040" cy="11049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GEO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0214F" w14:textId="55F52100" w:rsidR="0021312B" w:rsidRPr="0021312B" w:rsidRDefault="0021312B" w:rsidP="00796776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</w:pPr>
      <w:r w:rsidRPr="0021312B"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  <w:t>EDITAL DE SELEÇÃO Nº 0</w:t>
      </w:r>
      <w:r w:rsidR="00AB6227"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  <w:t>1</w:t>
      </w:r>
      <w:r w:rsidRPr="0021312B"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  <w:t>2</w:t>
      </w:r>
      <w:r w:rsidR="00963DFA"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  <w:t>1</w:t>
      </w:r>
    </w:p>
    <w:p w14:paraId="5A7A957C" w14:textId="4E5395A9" w:rsidR="0021312B" w:rsidRPr="0021312B" w:rsidRDefault="00ED09CE" w:rsidP="00796776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  <w:t>PROGRAMA DE TRAINEES</w:t>
      </w:r>
      <w:r w:rsidR="0021312B" w:rsidRPr="0021312B">
        <w:rPr>
          <w:rFonts w:ascii="Times New Roman" w:eastAsia="Times New Roman" w:hAnsi="Times New Roman" w:cs="Times New Roman"/>
          <w:b/>
          <w:noProof/>
          <w:color w:val="auto"/>
          <w:lang w:eastAsia="pt-BR"/>
        </w:rPr>
        <w:t xml:space="preserve"> DA EMPRESA JÚNIOR MapGeo (DCG-UFPE)</w:t>
      </w:r>
    </w:p>
    <w:p w14:paraId="2BC5A252" w14:textId="3343C61A" w:rsidR="0021312B" w:rsidRPr="00141B86" w:rsidRDefault="00141B86" w:rsidP="00796776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</w:pPr>
      <w:r w:rsidRPr="00141B86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>RETIFICA</w:t>
      </w:r>
      <w:r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>ÇÃO</w:t>
      </w:r>
    </w:p>
    <w:p w14:paraId="44C868A1" w14:textId="77777777" w:rsidR="003A47C8" w:rsidRDefault="003A47C8" w:rsidP="00CF2A52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</w:p>
    <w:p w14:paraId="03867987" w14:textId="040A4E41" w:rsidR="003A47C8" w:rsidRPr="003A47C8" w:rsidRDefault="003A47C8" w:rsidP="003A47C8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3A47C8">
        <w:rPr>
          <w:rFonts w:ascii="Times New Roman" w:eastAsia="Times New Roman" w:hAnsi="Times New Roman" w:cs="Times New Roman"/>
          <w:color w:val="FF0000"/>
          <w:lang w:eastAsia="pt-BR"/>
        </w:rPr>
        <w:t>ONDE SE LÊ:</w:t>
      </w:r>
      <w:r>
        <w:rPr>
          <w:rFonts w:ascii="Times New Roman" w:eastAsia="Times New Roman" w:hAnsi="Times New Roman" w:cs="Times New Roman"/>
          <w:color w:val="FF0000"/>
          <w:lang w:eastAsia="pt-BR"/>
        </w:rPr>
        <w:t xml:space="preserve"> </w:t>
      </w:r>
      <w:r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01/06/2021 à</w:t>
      </w:r>
      <w:r w:rsidRPr="003A47C8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 xml:space="preserve"> </w:t>
      </w:r>
      <w:r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20/06/2022</w:t>
      </w:r>
    </w:p>
    <w:p w14:paraId="4CCBEF18" w14:textId="77777777" w:rsidR="003A47C8" w:rsidRDefault="003A47C8" w:rsidP="003A47C8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</w:p>
    <w:p w14:paraId="57F0E952" w14:textId="5762C759" w:rsidR="0021312B" w:rsidRDefault="0021312B" w:rsidP="00CF2A52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A Coordenação de Tutoria da Empresa Júnior, MapGeo: Mapeame</w:t>
      </w:r>
      <w:r w:rsidR="002A2651">
        <w:rPr>
          <w:rFonts w:ascii="Times New Roman" w:eastAsia="Times New Roman" w:hAnsi="Times New Roman" w:cs="Times New Roman"/>
          <w:color w:val="auto"/>
          <w:lang w:eastAsia="pt-BR"/>
        </w:rPr>
        <w:t>ntos e Soluções Geográficas (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MapGeo</w:t>
      </w:r>
      <w:r w:rsidR="002A2651">
        <w:rPr>
          <w:rFonts w:ascii="Times New Roman" w:eastAsia="Times New Roman" w:hAnsi="Times New Roman" w:cs="Times New Roman"/>
          <w:color w:val="auto"/>
          <w:lang w:eastAsia="pt-BR"/>
        </w:rPr>
        <w:t xml:space="preserve"> Jr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 xml:space="preserve">), do Departamento de Ciências Geográficas da Universidade Federal de Pernambuco, no uso de suas atribuições regimentais e regulamentares, torna público, para os alunos interessados, que no período de </w:t>
      </w:r>
      <w:r w:rsidR="000A77F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0</w:t>
      </w:r>
      <w:r w:rsidR="00AB622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1</w:t>
      </w:r>
      <w:r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/0</w:t>
      </w:r>
      <w:r w:rsidR="000A77F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6</w:t>
      </w:r>
      <w:r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/</w:t>
      </w:r>
      <w:r w:rsidR="000A77F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2021</w:t>
      </w:r>
      <w:r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 xml:space="preserve"> </w:t>
      </w:r>
      <w:r w:rsidR="00AB622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à</w:t>
      </w:r>
      <w:r w:rsidRPr="003A47C8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 xml:space="preserve"> </w:t>
      </w:r>
      <w:r w:rsidR="000A77F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20</w:t>
      </w:r>
      <w:r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/0</w:t>
      </w:r>
      <w:r w:rsidR="000A77F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6</w:t>
      </w:r>
      <w:r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/</w:t>
      </w:r>
      <w:r w:rsidR="00AB622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202</w:t>
      </w:r>
      <w:r w:rsidR="000A77F7" w:rsidRPr="003A47C8">
        <w:rPr>
          <w:rFonts w:ascii="Times New Roman" w:eastAsia="Times New Roman" w:hAnsi="Times New Roman" w:cs="Times New Roman"/>
          <w:bCs/>
          <w:color w:val="FF0000"/>
          <w:u w:val="single"/>
          <w:lang w:eastAsia="pt-BR"/>
        </w:rPr>
        <w:t>2</w:t>
      </w:r>
      <w:r w:rsidRPr="00141B86">
        <w:rPr>
          <w:rFonts w:ascii="Times New Roman" w:eastAsia="Times New Roman" w:hAnsi="Times New Roman" w:cs="Times New Roman"/>
          <w:color w:val="FF0000"/>
          <w:lang w:eastAsia="pt-BR"/>
        </w:rPr>
        <w:t xml:space="preserve"> 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 xml:space="preserve">se encontram abertas as inscrições para seleção de acadêmicos aos cargos </w:t>
      </w:r>
      <w:r w:rsidR="00F66BF6">
        <w:rPr>
          <w:rFonts w:ascii="Times New Roman" w:eastAsia="Times New Roman" w:hAnsi="Times New Roman" w:cs="Times New Roman"/>
          <w:color w:val="auto"/>
          <w:lang w:eastAsia="pt-BR"/>
        </w:rPr>
        <w:t xml:space="preserve">de </w:t>
      </w:r>
      <w:r w:rsidRPr="00F66BF6">
        <w:rPr>
          <w:rFonts w:ascii="Times New Roman" w:eastAsia="Times New Roman" w:hAnsi="Times New Roman" w:cs="Times New Roman"/>
          <w:color w:val="auto"/>
          <w:lang w:eastAsia="pt-BR"/>
        </w:rPr>
        <w:t>Trainees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, para exe</w:t>
      </w:r>
      <w:r w:rsidR="002A2651">
        <w:rPr>
          <w:rFonts w:ascii="Times New Roman" w:eastAsia="Times New Roman" w:hAnsi="Times New Roman" w:cs="Times New Roman"/>
          <w:color w:val="auto"/>
          <w:lang w:eastAsia="pt-BR"/>
        </w:rPr>
        <w:t xml:space="preserve">rcício do período de  </w:t>
      </w:r>
      <w:r w:rsidR="002A2651"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1</w:t>
      </w:r>
      <w:r w:rsidR="000A77F7"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2/07</w:t>
      </w:r>
      <w:r w:rsidR="002A2651"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/202</w:t>
      </w:r>
      <w:r w:rsidR="000A77F7"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1 à 12</w:t>
      </w:r>
      <w:r w:rsidR="002A2651"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/0</w:t>
      </w:r>
      <w:r w:rsidR="000A77F7"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7</w:t>
      </w:r>
      <w:r w:rsidR="002A2651"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/202</w:t>
      </w:r>
      <w:r w:rsidR="000A77F7"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2</w:t>
      </w:r>
      <w:r w:rsidR="000A77F7">
        <w:rPr>
          <w:rFonts w:ascii="Times New Roman" w:eastAsia="Times New Roman" w:hAnsi="Times New Roman" w:cs="Times New Roman"/>
          <w:color w:val="auto"/>
          <w:lang w:eastAsia="pt-BR"/>
        </w:rPr>
        <w:t>, q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ue se realizará segundo as condições presentes neste edital e detalhadas a seguir.</w:t>
      </w:r>
    </w:p>
    <w:p w14:paraId="087BEDD9" w14:textId="77777777" w:rsidR="00255C37" w:rsidRDefault="00255C37" w:rsidP="00CF2A52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</w:p>
    <w:p w14:paraId="5033DE35" w14:textId="46A04AE1" w:rsidR="0021312B" w:rsidRDefault="00255C37" w:rsidP="00796776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255C37">
        <w:rPr>
          <w:rFonts w:ascii="Times New Roman" w:eastAsia="Times New Roman" w:hAnsi="Times New Roman" w:cs="Times New Roman"/>
          <w:color w:val="FF0000"/>
          <w:lang w:eastAsia="pt-BR"/>
        </w:rPr>
        <w:t>LEIA-SE</w:t>
      </w:r>
      <w:r>
        <w:rPr>
          <w:rFonts w:ascii="Times New Roman" w:eastAsia="Times New Roman" w:hAnsi="Times New Roman" w:cs="Times New Roman"/>
          <w:color w:val="FF0000"/>
          <w:lang w:eastAsia="pt-BR"/>
        </w:rPr>
        <w:t>:</w:t>
      </w:r>
      <w:r w:rsidRPr="00255C37">
        <w:rPr>
          <w:rFonts w:ascii="Times New Roman" w:eastAsia="Times New Roman" w:hAnsi="Times New Roman" w:cs="Times New Roman"/>
          <w:color w:val="FF0000"/>
          <w:lang w:eastAsia="pt-BR"/>
        </w:rPr>
        <w:t xml:space="preserve"> 01/06/2021 à </w:t>
      </w:r>
      <w:r>
        <w:rPr>
          <w:rFonts w:ascii="Times New Roman" w:eastAsia="Times New Roman" w:hAnsi="Times New Roman" w:cs="Times New Roman"/>
          <w:color w:val="FF0000"/>
          <w:lang w:eastAsia="pt-BR"/>
        </w:rPr>
        <w:t>13</w:t>
      </w:r>
      <w:r w:rsidRPr="00255C37">
        <w:rPr>
          <w:rFonts w:ascii="Times New Roman" w:eastAsia="Times New Roman" w:hAnsi="Times New Roman" w:cs="Times New Roman"/>
          <w:color w:val="FF0000"/>
          <w:lang w:eastAsia="pt-BR"/>
        </w:rPr>
        <w:t>/06/2022</w:t>
      </w:r>
    </w:p>
    <w:p w14:paraId="0E656771" w14:textId="77777777" w:rsidR="003A47C8" w:rsidRDefault="003A47C8" w:rsidP="00796776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34A5C170" w14:textId="08589296" w:rsidR="00255C37" w:rsidRDefault="00255C37" w:rsidP="00255C37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A Coordenação de Tutoria da Empresa Jú</w:t>
      </w:r>
      <w:bookmarkStart w:id="0" w:name="_GoBack"/>
      <w:bookmarkEnd w:id="0"/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nior, MapGeo: Mapeame</w:t>
      </w:r>
      <w:r>
        <w:rPr>
          <w:rFonts w:ascii="Times New Roman" w:eastAsia="Times New Roman" w:hAnsi="Times New Roman" w:cs="Times New Roman"/>
          <w:color w:val="auto"/>
          <w:lang w:eastAsia="pt-BR"/>
        </w:rPr>
        <w:t>ntos e Soluções Geográficas (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MapGeo</w:t>
      </w:r>
      <w:r>
        <w:rPr>
          <w:rFonts w:ascii="Times New Roman" w:eastAsia="Times New Roman" w:hAnsi="Times New Roman" w:cs="Times New Roman"/>
          <w:color w:val="auto"/>
          <w:lang w:eastAsia="pt-BR"/>
        </w:rPr>
        <w:t xml:space="preserve"> Jr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 xml:space="preserve">), do Departamento de Ciências Geográficas da Universidade Federal de Pernambuco, no uso de suas atribuições regimentais e regulamentares, torna público, para os alunos interessados, que no período de </w:t>
      </w:r>
      <w:r w:rsidRPr="003A47C8">
        <w:rPr>
          <w:rFonts w:ascii="Times New Roman" w:eastAsia="Times New Roman" w:hAnsi="Times New Roman" w:cs="Times New Roman"/>
          <w:bCs/>
          <w:color w:val="FF0000"/>
          <w:lang w:eastAsia="pt-BR"/>
        </w:rPr>
        <w:t>01/06/2021 à 13/06/2021</w:t>
      </w:r>
      <w:r w:rsidRPr="003A47C8">
        <w:rPr>
          <w:rFonts w:ascii="Times New Roman" w:eastAsia="Times New Roman" w:hAnsi="Times New Roman" w:cs="Times New Roman"/>
          <w:color w:val="FF0000"/>
          <w:lang w:eastAsia="pt-BR"/>
        </w:rPr>
        <w:t xml:space="preserve"> 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 xml:space="preserve">se encontram abertas as inscrições para seleção de acadêmicos aos cargos </w:t>
      </w:r>
      <w:r>
        <w:rPr>
          <w:rFonts w:ascii="Times New Roman" w:eastAsia="Times New Roman" w:hAnsi="Times New Roman" w:cs="Times New Roman"/>
          <w:color w:val="auto"/>
          <w:lang w:eastAsia="pt-BR"/>
        </w:rPr>
        <w:t xml:space="preserve">de </w:t>
      </w:r>
      <w:r w:rsidRPr="00F66BF6">
        <w:rPr>
          <w:rFonts w:ascii="Times New Roman" w:eastAsia="Times New Roman" w:hAnsi="Times New Roman" w:cs="Times New Roman"/>
          <w:color w:val="auto"/>
          <w:lang w:eastAsia="pt-BR"/>
        </w:rPr>
        <w:t>Trainees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, para exe</w:t>
      </w:r>
      <w:r>
        <w:rPr>
          <w:rFonts w:ascii="Times New Roman" w:eastAsia="Times New Roman" w:hAnsi="Times New Roman" w:cs="Times New Roman"/>
          <w:color w:val="auto"/>
          <w:lang w:eastAsia="pt-BR"/>
        </w:rPr>
        <w:t xml:space="preserve">rcício do período de  </w:t>
      </w:r>
      <w:r w:rsidRPr="000A77F7">
        <w:rPr>
          <w:rFonts w:ascii="Times New Roman" w:eastAsia="Times New Roman" w:hAnsi="Times New Roman" w:cs="Times New Roman"/>
          <w:color w:val="auto"/>
          <w:u w:val="single"/>
          <w:lang w:eastAsia="pt-BR"/>
        </w:rPr>
        <w:t>12/07/2021 à 12/07/2022</w:t>
      </w:r>
      <w:r>
        <w:rPr>
          <w:rFonts w:ascii="Times New Roman" w:eastAsia="Times New Roman" w:hAnsi="Times New Roman" w:cs="Times New Roman"/>
          <w:color w:val="auto"/>
          <w:lang w:eastAsia="pt-BR"/>
        </w:rPr>
        <w:t>, q</w:t>
      </w:r>
      <w:r w:rsidRPr="0021312B">
        <w:rPr>
          <w:rFonts w:ascii="Times New Roman" w:eastAsia="Times New Roman" w:hAnsi="Times New Roman" w:cs="Times New Roman"/>
          <w:color w:val="auto"/>
          <w:lang w:eastAsia="pt-BR"/>
        </w:rPr>
        <w:t>ue se realizará segundo as condições presentes neste edital e detalhadas a seguir.</w:t>
      </w:r>
    </w:p>
    <w:p w14:paraId="42B79C26" w14:textId="77777777" w:rsidR="00255C37" w:rsidRPr="00255C37" w:rsidRDefault="00255C37" w:rsidP="00796776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sectPr w:rsidR="00255C37" w:rsidRPr="00255C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CA213" w14:textId="77777777" w:rsidR="00BC5045" w:rsidRDefault="00BC5045" w:rsidP="00B97795">
      <w:pPr>
        <w:spacing w:after="0" w:line="240" w:lineRule="auto"/>
      </w:pPr>
      <w:r>
        <w:separator/>
      </w:r>
    </w:p>
  </w:endnote>
  <w:endnote w:type="continuationSeparator" w:id="0">
    <w:p w14:paraId="03D96C05" w14:textId="77777777" w:rsidR="00BC5045" w:rsidRDefault="00BC5045" w:rsidP="00B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2684B" w14:textId="77777777" w:rsidR="006A166B" w:rsidRPr="006A166B" w:rsidRDefault="006A166B" w:rsidP="006A166B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1BC79" wp14:editId="0F0823AF">
              <wp:simplePos x="0" y="0"/>
              <wp:positionH relativeFrom="column">
                <wp:posOffset>-708660</wp:posOffset>
              </wp:positionH>
              <wp:positionV relativeFrom="paragraph">
                <wp:posOffset>-19051</wp:posOffset>
              </wp:positionV>
              <wp:extent cx="6734175" cy="9525"/>
              <wp:effectExtent l="0" t="0" r="28575" b="2857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B7090C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pt,-1.5pt" to="474.4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" strokecolor="#5b9bd5 [3204]" strokeweight=".5pt">
              <v:stroke joinstyle="miter"/>
            </v:line>
          </w:pict>
        </mc:Fallback>
      </mc:AlternateContent>
    </w:r>
    <w:r w:rsidRPr="006A166B">
      <w:rPr>
        <w:rFonts w:ascii="Arial" w:hAnsi="Arial" w:cs="Arial"/>
      </w:rPr>
      <w:t>Avenida Acadêmico Hélio Ramos, S/N</w:t>
    </w:r>
  </w:p>
  <w:p w14:paraId="46780EAA" w14:textId="77777777" w:rsidR="006A166B" w:rsidRPr="006A166B" w:rsidRDefault="006A166B" w:rsidP="006A166B">
    <w:pPr>
      <w:pStyle w:val="Rodap"/>
      <w:jc w:val="center"/>
      <w:rPr>
        <w:rFonts w:ascii="Arial" w:hAnsi="Arial" w:cs="Arial"/>
      </w:rPr>
    </w:pPr>
    <w:r w:rsidRPr="006A166B">
      <w:rPr>
        <w:rFonts w:ascii="Arial" w:hAnsi="Arial" w:cs="Arial"/>
      </w:rPr>
      <w:t>Centro de Filosofia e Ciências Humanas (CFCH)</w:t>
    </w:r>
  </w:p>
  <w:p w14:paraId="06D76EB2" w14:textId="77777777" w:rsidR="006A166B" w:rsidRPr="006A166B" w:rsidRDefault="006A166B" w:rsidP="006A166B">
    <w:pPr>
      <w:pStyle w:val="Rodap"/>
      <w:jc w:val="center"/>
      <w:rPr>
        <w:rFonts w:ascii="Arial" w:hAnsi="Arial" w:cs="Arial"/>
      </w:rPr>
    </w:pPr>
    <w:r w:rsidRPr="006A166B">
      <w:rPr>
        <w:rFonts w:ascii="Arial" w:hAnsi="Arial" w:cs="Arial"/>
      </w:rPr>
      <w:t>Departamento de Ciências Geográficas (DCG)</w:t>
    </w:r>
  </w:p>
  <w:p w14:paraId="11BE5B76" w14:textId="77777777" w:rsidR="006A166B" w:rsidRPr="006A166B" w:rsidRDefault="006A166B" w:rsidP="006A166B">
    <w:pPr>
      <w:pStyle w:val="Rodap"/>
      <w:jc w:val="center"/>
      <w:rPr>
        <w:rFonts w:ascii="Arial" w:hAnsi="Arial" w:cs="Arial"/>
      </w:rPr>
    </w:pPr>
    <w:r w:rsidRPr="006A166B">
      <w:rPr>
        <w:rFonts w:ascii="Arial" w:hAnsi="Arial" w:cs="Arial"/>
      </w:rPr>
      <w:t>6º Andar - Sala 610 - Cidade Universitária - Recife-PE</w:t>
    </w:r>
  </w:p>
  <w:p w14:paraId="4EC78B91" w14:textId="77777777" w:rsidR="006A166B" w:rsidRPr="006A166B" w:rsidRDefault="006A166B" w:rsidP="006A166B">
    <w:pPr>
      <w:pStyle w:val="Rodap"/>
      <w:jc w:val="center"/>
      <w:rPr>
        <w:rFonts w:ascii="Arial" w:hAnsi="Arial" w:cs="Arial"/>
      </w:rPr>
    </w:pPr>
    <w:r w:rsidRPr="006A166B">
      <w:rPr>
        <w:rFonts w:ascii="Arial" w:hAnsi="Arial" w:cs="Arial"/>
      </w:rPr>
      <w:t>CEP: 50670-901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70D8F" w14:textId="77777777" w:rsidR="00BC5045" w:rsidRDefault="00BC5045" w:rsidP="00B97795">
      <w:pPr>
        <w:spacing w:after="0" w:line="240" w:lineRule="auto"/>
      </w:pPr>
      <w:r>
        <w:separator/>
      </w:r>
    </w:p>
  </w:footnote>
  <w:footnote w:type="continuationSeparator" w:id="0">
    <w:p w14:paraId="0CBDF2AD" w14:textId="77777777" w:rsidR="00BC5045" w:rsidRDefault="00BC5045" w:rsidP="00B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7E471" w14:textId="77777777" w:rsidR="00B97795" w:rsidRDefault="00B9779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E7CD94A" wp14:editId="56A8B2D7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45970" cy="6667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43" cy="6681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52D"/>
    <w:multiLevelType w:val="hybridMultilevel"/>
    <w:tmpl w:val="B86EE128"/>
    <w:lvl w:ilvl="0" w:tplc="06ECC4DC">
      <w:start w:val="1"/>
      <w:numFmt w:val="bullet"/>
      <w:lvlText w:val=""/>
      <w:lvlJc w:val="left"/>
      <w:pPr>
        <w:ind w:left="1364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2D7238"/>
    <w:multiLevelType w:val="hybridMultilevel"/>
    <w:tmpl w:val="1DAEF1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53E50"/>
    <w:multiLevelType w:val="hybridMultilevel"/>
    <w:tmpl w:val="A5E0EFE8"/>
    <w:lvl w:ilvl="0" w:tplc="349819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71FE"/>
    <w:multiLevelType w:val="hybridMultilevel"/>
    <w:tmpl w:val="C7CC7A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4C57FE"/>
    <w:multiLevelType w:val="hybridMultilevel"/>
    <w:tmpl w:val="DF7A0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C031F"/>
    <w:multiLevelType w:val="hybridMultilevel"/>
    <w:tmpl w:val="E35AB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D7E74"/>
    <w:multiLevelType w:val="hybridMultilevel"/>
    <w:tmpl w:val="E41CCA94"/>
    <w:lvl w:ilvl="0" w:tplc="FA5EAC02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32D1A"/>
    <w:multiLevelType w:val="hybridMultilevel"/>
    <w:tmpl w:val="117C4820"/>
    <w:lvl w:ilvl="0" w:tplc="06ECC4DC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4427"/>
    <w:multiLevelType w:val="hybridMultilevel"/>
    <w:tmpl w:val="AC04880A"/>
    <w:lvl w:ilvl="0" w:tplc="FA5EAC02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937EA"/>
    <w:multiLevelType w:val="hybridMultilevel"/>
    <w:tmpl w:val="67662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26444"/>
    <w:multiLevelType w:val="hybridMultilevel"/>
    <w:tmpl w:val="9C2EFC98"/>
    <w:lvl w:ilvl="0" w:tplc="FA5EAC02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5"/>
    <w:rsid w:val="00024A3E"/>
    <w:rsid w:val="00071BCD"/>
    <w:rsid w:val="000A77F7"/>
    <w:rsid w:val="00111F16"/>
    <w:rsid w:val="00141B86"/>
    <w:rsid w:val="001E734F"/>
    <w:rsid w:val="00200CBF"/>
    <w:rsid w:val="002051DD"/>
    <w:rsid w:val="0021312B"/>
    <w:rsid w:val="00254FFC"/>
    <w:rsid w:val="00255C37"/>
    <w:rsid w:val="002A2651"/>
    <w:rsid w:val="002D0D3A"/>
    <w:rsid w:val="002D6387"/>
    <w:rsid w:val="002D7051"/>
    <w:rsid w:val="002E35BD"/>
    <w:rsid w:val="00346C32"/>
    <w:rsid w:val="00355222"/>
    <w:rsid w:val="003945B9"/>
    <w:rsid w:val="003A47C8"/>
    <w:rsid w:val="003C58EA"/>
    <w:rsid w:val="004734A2"/>
    <w:rsid w:val="00497638"/>
    <w:rsid w:val="004B175C"/>
    <w:rsid w:val="00536AEA"/>
    <w:rsid w:val="0058050E"/>
    <w:rsid w:val="005926EB"/>
    <w:rsid w:val="005C3CAF"/>
    <w:rsid w:val="005E1F75"/>
    <w:rsid w:val="005F0E16"/>
    <w:rsid w:val="0068673E"/>
    <w:rsid w:val="006A166B"/>
    <w:rsid w:val="006B4AF2"/>
    <w:rsid w:val="006C5C8F"/>
    <w:rsid w:val="006E65C4"/>
    <w:rsid w:val="006F19AB"/>
    <w:rsid w:val="00796776"/>
    <w:rsid w:val="007E3B6E"/>
    <w:rsid w:val="00882368"/>
    <w:rsid w:val="00963DFA"/>
    <w:rsid w:val="00973EEC"/>
    <w:rsid w:val="009A01FE"/>
    <w:rsid w:val="009F242C"/>
    <w:rsid w:val="009F2FF6"/>
    <w:rsid w:val="00A11FE2"/>
    <w:rsid w:val="00A70DBE"/>
    <w:rsid w:val="00AA693A"/>
    <w:rsid w:val="00AB6227"/>
    <w:rsid w:val="00AE2F78"/>
    <w:rsid w:val="00B42181"/>
    <w:rsid w:val="00B97795"/>
    <w:rsid w:val="00BB204E"/>
    <w:rsid w:val="00BC5045"/>
    <w:rsid w:val="00BD08D9"/>
    <w:rsid w:val="00BD4886"/>
    <w:rsid w:val="00BF6F9D"/>
    <w:rsid w:val="00C6699C"/>
    <w:rsid w:val="00C66B61"/>
    <w:rsid w:val="00C95B66"/>
    <w:rsid w:val="00CA3DB9"/>
    <w:rsid w:val="00CE1487"/>
    <w:rsid w:val="00CF2A52"/>
    <w:rsid w:val="00D27070"/>
    <w:rsid w:val="00DB30E8"/>
    <w:rsid w:val="00DC50CC"/>
    <w:rsid w:val="00E0317A"/>
    <w:rsid w:val="00E04D3D"/>
    <w:rsid w:val="00E3410F"/>
    <w:rsid w:val="00E85E4D"/>
    <w:rsid w:val="00ED09CE"/>
    <w:rsid w:val="00EF4DAA"/>
    <w:rsid w:val="00F021D1"/>
    <w:rsid w:val="00F45E4B"/>
    <w:rsid w:val="00F47DAA"/>
    <w:rsid w:val="00F52598"/>
    <w:rsid w:val="00F66BF6"/>
    <w:rsid w:val="00FB3BB3"/>
    <w:rsid w:val="00FF62ED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728BF"/>
  <w15:chartTrackingRefBased/>
  <w15:docId w15:val="{E24BE9E3-2080-4950-9EA1-64BAD9BC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7795"/>
  </w:style>
  <w:style w:type="paragraph" w:styleId="Rodap">
    <w:name w:val="footer"/>
    <w:basedOn w:val="Normal"/>
    <w:link w:val="RodapChar"/>
    <w:uiPriority w:val="99"/>
    <w:unhideWhenUsed/>
    <w:rsid w:val="00B9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7795"/>
  </w:style>
  <w:style w:type="paragraph" w:styleId="NormalWeb">
    <w:name w:val="Normal (Web)"/>
    <w:basedOn w:val="Normal"/>
    <w:uiPriority w:val="99"/>
    <w:semiHidden/>
    <w:unhideWhenUsed/>
    <w:rsid w:val="00B9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13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1312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1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Feoli</dc:creator>
  <cp:keywords/>
  <dc:description/>
  <cp:lastModifiedBy>Moegton</cp:lastModifiedBy>
  <cp:revision>3</cp:revision>
  <dcterms:created xsi:type="dcterms:W3CDTF">2021-05-31T07:18:00Z</dcterms:created>
  <dcterms:modified xsi:type="dcterms:W3CDTF">2021-05-31T16:20:00Z</dcterms:modified>
</cp:coreProperties>
</file>